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Pr>
        <w:drawing>
          <wp:anchor allowOverlap="1" behindDoc="0" distB="0" distT="0" distL="114300" distR="114300" hidden="0" layoutInCell="1" locked="0" relativeHeight="0" simplePos="0">
            <wp:simplePos x="0" y="0"/>
            <wp:positionH relativeFrom="margin">
              <wp:posOffset>4878653</wp:posOffset>
            </wp:positionH>
            <wp:positionV relativeFrom="margin">
              <wp:posOffset>-704734</wp:posOffset>
            </wp:positionV>
            <wp:extent cx="1078865" cy="107886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78865" cy="1078865"/>
                    </a:xfrm>
                    <a:prstGeom prst="rect"/>
                    <a:ln/>
                  </pic:spPr>
                </pic:pic>
              </a:graphicData>
            </a:graphic>
          </wp:anchor>
        </w:drawing>
      </w:r>
      <w:r w:rsidDel="00000000" w:rsidR="00000000" w:rsidRPr="00000000">
        <w:rPr>
          <w:rFonts w:ascii="Calibri" w:cs="Calibri" w:eastAsia="Calibri" w:hAnsi="Calibri"/>
          <w:b w:val="1"/>
          <w:bCs w:val="1"/>
          <w:color w:val="000000"/>
          <w:sz w:val="28"/>
          <w:szCs w:val="28"/>
          <w:rtl w:val="0"/>
        </w:rPr>
        <w:t xml:space="preserve">Antrag auf Mitgliedschaft</w:t>
      </w:r>
    </w:p>
    <w:p w:rsidR="00000000" w:rsidDel="00000000" w:rsidP="00000000" w:rsidRDefault="00000000" w:rsidRPr="00000000" w14:paraId="00000002">
      <w:pPr>
        <w:pStyle w:val="Heading1"/>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im Verein FREO – Freie Ensembles und Orchester in Deutschland e.V.</w:t>
      </w:r>
    </w:p>
    <w:p w:rsidR="00000000" w:rsidDel="00000000" w:rsidP="00000000" w:rsidRDefault="00000000" w:rsidRPr="00000000" w14:paraId="00000003">
      <w:pPr>
        <w:rPr>
          <w:i w:val="1"/>
          <w:iCs w:val="1"/>
        </w:rPr>
      </w:pPr>
      <w:r w:rsidDel="00000000" w:rsidR="00000000" w:rsidRPr="00000000">
        <w:rPr>
          <w:rtl w:val="0"/>
        </w:rPr>
      </w:r>
    </w:p>
    <w:p w:rsidR="00000000" w:rsidDel="00000000" w:rsidP="00000000" w:rsidRDefault="00000000" w:rsidRPr="00000000" w14:paraId="00000004">
      <w:pPr>
        <w:rPr>
          <w:i w:val="1"/>
          <w:iCs w:val="1"/>
        </w:rPr>
      </w:pPr>
      <w:r w:rsidDel="00000000" w:rsidR="00000000" w:rsidRPr="00000000">
        <w:rPr>
          <w:rtl w:val="0"/>
        </w:rPr>
      </w:r>
    </w:p>
    <w:p w:rsidR="00000000" w:rsidDel="00000000" w:rsidP="00000000" w:rsidRDefault="00000000" w:rsidRPr="00000000" w14:paraId="00000005">
      <w:pPr>
        <w:rPr>
          <w:i w:val="1"/>
          <w:iCs w:val="1"/>
          <w:sz w:val="20"/>
          <w:szCs w:val="20"/>
        </w:rPr>
      </w:pPr>
      <w:r w:rsidDel="00000000" w:rsidR="00000000" w:rsidRPr="00000000">
        <w:rPr>
          <w:i w:val="1"/>
          <w:iCs w:val="1"/>
          <w:sz w:val="20"/>
          <w:szCs w:val="20"/>
          <w:rtl w:val="0"/>
        </w:rPr>
        <w:t xml:space="preserve">Bitte beachten Sie die weiteren Erläuterungen auf Seite 2.</w:t>
      </w:r>
    </w:p>
    <w:p w:rsidR="00000000" w:rsidDel="00000000" w:rsidP="00000000" w:rsidRDefault="00000000" w:rsidRPr="00000000" w14:paraId="00000006">
      <w:pPr>
        <w:rPr>
          <w:i w:val="1"/>
          <w:iCs w:val="1"/>
          <w:sz w:val="20"/>
          <w:szCs w:val="20"/>
        </w:rPr>
      </w:pPr>
      <w:r w:rsidDel="00000000" w:rsidR="00000000" w:rsidRPr="00000000">
        <w:rPr>
          <w:i w:val="1"/>
          <w:iCs w:val="1"/>
          <w:sz w:val="20"/>
          <w:szCs w:val="20"/>
          <w:rtl w:val="0"/>
        </w:rPr>
        <w:t xml:space="preserve">Bitte schicken Sie das vollständig ausgefüllte Formular an </w:t>
      </w:r>
      <w:hyperlink r:id="rId7">
        <w:r w:rsidDel="00000000" w:rsidR="00000000" w:rsidRPr="00000000">
          <w:rPr>
            <w:i w:val="1"/>
            <w:iCs w:val="1"/>
            <w:color w:val="0563c1"/>
            <w:sz w:val="20"/>
            <w:szCs w:val="20"/>
            <w:u w:val="single"/>
            <w:rtl w:val="0"/>
          </w:rPr>
          <w:t xml:space="preserve">info@freo-netzwerk.de</w:t>
        </w:r>
      </w:hyperlink>
      <w:r w:rsidDel="00000000" w:rsidR="00000000" w:rsidRPr="00000000">
        <w:rPr>
          <w:i w:val="1"/>
          <w:iCs w:val="1"/>
          <w:sz w:val="20"/>
          <w:szCs w:val="20"/>
          <w:rtl w:val="0"/>
        </w:rPr>
        <w:t xml:space="preserve">  </w:t>
      </w:r>
    </w:p>
    <w:p w:rsidR="00000000" w:rsidDel="00000000" w:rsidP="00000000" w:rsidRDefault="00000000" w:rsidRPr="00000000" w14:paraId="00000007">
      <w:pPr>
        <w:rPr>
          <w:i w:val="1"/>
          <w:iCs w:val="1"/>
          <w:sz w:val="20"/>
          <w:szCs w:val="20"/>
        </w:rPr>
      </w:pPr>
      <w:r w:rsidDel="00000000" w:rsidR="00000000" w:rsidRPr="00000000">
        <w:rPr>
          <w:i w:val="1"/>
          <w:iCs w:val="1"/>
          <w:sz w:val="20"/>
          <w:szCs w:val="20"/>
          <w:rtl w:val="0"/>
        </w:rPr>
        <w:t xml:space="preserve">Über die Aufnahme entscheidet abschließend der Vorstand des FREO e.V.</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sz w:val="22"/>
          <w:szCs w:val="22"/>
        </w:rPr>
      </w:pPr>
      <w:r w:rsidDel="00000000" w:rsidR="00000000" w:rsidRPr="00000000">
        <w:rPr>
          <w:b w:val="1"/>
          <w:bCs w:val="1"/>
          <w:sz w:val="22"/>
          <w:szCs w:val="22"/>
          <w:rtl w:val="0"/>
        </w:rPr>
        <w:t xml:space="preserve">Name des Klangkörpers</w:t>
      </w:r>
    </w:p>
    <w:p w:rsidR="00000000" w:rsidDel="00000000" w:rsidP="00000000" w:rsidRDefault="00000000" w:rsidRPr="00000000" w14:paraId="0000000B">
      <w:pPr>
        <w:rPr>
          <w:b w:val="1"/>
          <w:bCs w:val="1"/>
          <w:sz w:val="22"/>
          <w:szCs w:val="22"/>
        </w:rPr>
      </w:pPr>
      <w:r w:rsidDel="00000000" w:rsidR="00000000" w:rsidRPr="00000000">
        <w:rPr>
          <w:rtl w:val="0"/>
        </w:rPr>
      </w:r>
    </w:p>
    <w:p w:rsidR="00000000" w:rsidDel="00000000" w:rsidP="00000000" w:rsidRDefault="00000000" w:rsidRPr="00000000" w14:paraId="0000000C">
      <w:pPr>
        <w:rPr>
          <w:b w:val="1"/>
          <w:bCs w:val="1"/>
          <w:sz w:val="22"/>
          <w:szCs w:val="22"/>
        </w:rPr>
      </w:pPr>
      <w:r w:rsidDel="00000000" w:rsidR="00000000" w:rsidRPr="00000000">
        <w:rPr>
          <w:b w:val="1"/>
          <w:bCs w:val="1"/>
          <w:sz w:val="22"/>
          <w:szCs w:val="22"/>
          <w:rtl w:val="0"/>
        </w:rPr>
        <w:t xml:space="preserve">Rechtsform</w:t>
      </w:r>
    </w:p>
    <w:p w:rsidR="00000000" w:rsidDel="00000000" w:rsidP="00000000" w:rsidRDefault="00000000" w:rsidRPr="00000000" w14:paraId="0000000D">
      <w:pPr>
        <w:rPr>
          <w:b w:val="1"/>
          <w:bCs w:val="1"/>
          <w:sz w:val="22"/>
          <w:szCs w:val="22"/>
        </w:rPr>
      </w:pPr>
      <w:r w:rsidDel="00000000" w:rsidR="00000000" w:rsidRPr="00000000">
        <w:rPr>
          <w:rtl w:val="0"/>
        </w:rPr>
      </w:r>
    </w:p>
    <w:p w:rsidR="00000000" w:rsidDel="00000000" w:rsidP="00000000" w:rsidRDefault="00000000" w:rsidRPr="00000000" w14:paraId="0000000E">
      <w:pPr>
        <w:rPr>
          <w:b w:val="1"/>
          <w:bCs w:val="1"/>
          <w:sz w:val="22"/>
          <w:szCs w:val="22"/>
        </w:rPr>
      </w:pPr>
      <w:r w:rsidDel="00000000" w:rsidR="00000000" w:rsidRPr="00000000">
        <w:rPr>
          <w:b w:val="1"/>
          <w:bCs w:val="1"/>
          <w:sz w:val="22"/>
          <w:szCs w:val="22"/>
          <w:rtl w:val="0"/>
        </w:rPr>
        <w:t xml:space="preserve">Stammbesetzung (Anzahl &amp; Name der Musiker:innen)</w:t>
      </w:r>
    </w:p>
    <w:p w:rsidR="00000000" w:rsidDel="00000000" w:rsidP="00000000" w:rsidRDefault="00000000" w:rsidRPr="00000000" w14:paraId="0000000F">
      <w:pPr>
        <w:rPr>
          <w:b w:val="1"/>
          <w:bCs w:val="1"/>
          <w:sz w:val="22"/>
          <w:szCs w:val="22"/>
        </w:rPr>
      </w:pPr>
      <w:r w:rsidDel="00000000" w:rsidR="00000000" w:rsidRPr="00000000">
        <w:rPr>
          <w:rtl w:val="0"/>
        </w:rPr>
      </w:r>
    </w:p>
    <w:p w:rsidR="00000000" w:rsidDel="00000000" w:rsidP="00000000" w:rsidRDefault="00000000" w:rsidRPr="00000000" w14:paraId="00000010">
      <w:pPr>
        <w:rPr>
          <w:b w:val="1"/>
          <w:bCs w:val="1"/>
          <w:sz w:val="22"/>
          <w:szCs w:val="22"/>
        </w:rPr>
      </w:pPr>
      <w:r w:rsidDel="00000000" w:rsidR="00000000" w:rsidRPr="00000000">
        <w:rPr>
          <w:b w:val="1"/>
          <w:bCs w:val="1"/>
          <w:sz w:val="22"/>
          <w:szCs w:val="22"/>
          <w:rtl w:val="0"/>
        </w:rPr>
        <w:t xml:space="preserve">Name der Gesellschafter:innen (GmbH, GbR, UG) / Mitglieder (Verein) der Trägerstruktur</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Sind die Gesellschafter*innen auch Mitglieder der Stammbesetzung?</w:t>
      </w:r>
    </w:p>
    <w:p w:rsidR="00000000" w:rsidDel="00000000" w:rsidP="00000000" w:rsidRDefault="00000000" w:rsidRPr="00000000" w14:paraId="00000012">
      <w:pPr>
        <w:rPr>
          <w:b w:val="1"/>
          <w:bCs w:val="1"/>
          <w:sz w:val="22"/>
          <w:szCs w:val="22"/>
        </w:rPr>
      </w:pPr>
      <w:r w:rsidDel="00000000" w:rsidR="00000000" w:rsidRPr="00000000">
        <w:rPr>
          <w:rtl w:val="0"/>
        </w:rPr>
      </w:r>
    </w:p>
    <w:p w:rsidR="00000000" w:rsidDel="00000000" w:rsidP="00000000" w:rsidRDefault="00000000" w:rsidRPr="00000000" w14:paraId="00000013">
      <w:pPr>
        <w:rPr>
          <w:b w:val="1"/>
          <w:bCs w:val="1"/>
          <w:sz w:val="22"/>
          <w:szCs w:val="22"/>
        </w:rPr>
      </w:pPr>
      <w:r w:rsidDel="00000000" w:rsidR="00000000" w:rsidRPr="00000000">
        <w:rPr>
          <w:b w:val="1"/>
          <w:bCs w:val="1"/>
          <w:sz w:val="22"/>
          <w:szCs w:val="22"/>
          <w:rtl w:val="0"/>
        </w:rPr>
        <w:t xml:space="preserve">Ist der überwiegende Teil der Mitglieder hauptberuflich selbstständig tätig?</w:t>
      </w:r>
    </w:p>
    <w:p w:rsidR="00000000" w:rsidDel="00000000" w:rsidP="00000000" w:rsidRDefault="00000000" w:rsidRPr="00000000" w14:paraId="00000014">
      <w:pPr>
        <w:rPr>
          <w:b w:val="1"/>
          <w:bCs w:val="1"/>
          <w:sz w:val="22"/>
          <w:szCs w:val="22"/>
        </w:rPr>
      </w:pPr>
      <w:r w:rsidDel="00000000" w:rsidR="00000000" w:rsidRPr="00000000">
        <w:rPr>
          <w:rtl w:val="0"/>
        </w:rPr>
      </w:r>
    </w:p>
    <w:p w:rsidR="00000000" w:rsidDel="00000000" w:rsidP="00000000" w:rsidRDefault="00000000" w:rsidRPr="00000000" w14:paraId="00000015">
      <w:pPr>
        <w:rPr>
          <w:b w:val="1"/>
          <w:bCs w:val="1"/>
          <w:sz w:val="22"/>
          <w:szCs w:val="22"/>
        </w:rPr>
      </w:pPr>
      <w:r w:rsidDel="00000000" w:rsidR="00000000" w:rsidRPr="00000000">
        <w:rPr>
          <w:b w:val="1"/>
          <w:bCs w:val="1"/>
          <w:sz w:val="22"/>
          <w:szCs w:val="22"/>
          <w:rtl w:val="0"/>
        </w:rPr>
        <w:t xml:space="preserve">Sitz &amp; Anschrift der Geschäftsstelle</w:t>
      </w:r>
    </w:p>
    <w:p w:rsidR="00000000" w:rsidDel="00000000" w:rsidP="00000000" w:rsidRDefault="00000000" w:rsidRPr="00000000" w14:paraId="00000016">
      <w:pPr>
        <w:rPr>
          <w:b w:val="1"/>
          <w:bCs w:val="1"/>
          <w:sz w:val="22"/>
          <w:szCs w:val="22"/>
        </w:rPr>
      </w:pPr>
      <w:r w:rsidDel="00000000" w:rsidR="00000000" w:rsidRPr="00000000">
        <w:rPr>
          <w:rtl w:val="0"/>
        </w:rPr>
      </w:r>
    </w:p>
    <w:p w:rsidR="00000000" w:rsidDel="00000000" w:rsidP="00000000" w:rsidRDefault="00000000" w:rsidRPr="00000000" w14:paraId="00000017">
      <w:pPr>
        <w:rPr>
          <w:b w:val="1"/>
          <w:bCs w:val="1"/>
          <w:sz w:val="22"/>
          <w:szCs w:val="22"/>
        </w:rPr>
      </w:pPr>
      <w:r w:rsidDel="00000000" w:rsidR="00000000" w:rsidRPr="00000000">
        <w:rPr>
          <w:b w:val="1"/>
          <w:bCs w:val="1"/>
          <w:sz w:val="22"/>
          <w:szCs w:val="22"/>
          <w:rtl w:val="0"/>
        </w:rPr>
        <w:t xml:space="preserve">Gründungsjahr</w:t>
      </w:r>
    </w:p>
    <w:p w:rsidR="00000000" w:rsidDel="00000000" w:rsidP="00000000" w:rsidRDefault="00000000" w:rsidRPr="00000000" w14:paraId="00000018">
      <w:pPr>
        <w:rPr>
          <w:b w:val="1"/>
          <w:bCs w:val="1"/>
          <w:sz w:val="22"/>
          <w:szCs w:val="22"/>
        </w:rPr>
      </w:pPr>
      <w:r w:rsidDel="00000000" w:rsidR="00000000" w:rsidRPr="00000000">
        <w:rPr>
          <w:rtl w:val="0"/>
        </w:rPr>
      </w:r>
    </w:p>
    <w:p w:rsidR="00000000" w:rsidDel="00000000" w:rsidP="00000000" w:rsidRDefault="00000000" w:rsidRPr="00000000" w14:paraId="00000019">
      <w:pPr>
        <w:rPr>
          <w:b w:val="1"/>
          <w:bCs w:val="1"/>
          <w:sz w:val="22"/>
          <w:szCs w:val="22"/>
        </w:rPr>
      </w:pPr>
      <w:r w:rsidDel="00000000" w:rsidR="00000000" w:rsidRPr="00000000">
        <w:rPr>
          <w:b w:val="1"/>
          <w:bCs w:val="1"/>
          <w:sz w:val="22"/>
          <w:szCs w:val="22"/>
          <w:rtl w:val="0"/>
        </w:rPr>
        <w:t xml:space="preserve">Web-Adresse</w:t>
      </w:r>
    </w:p>
    <w:p w:rsidR="00000000" w:rsidDel="00000000" w:rsidP="00000000" w:rsidRDefault="00000000" w:rsidRPr="00000000" w14:paraId="0000001A">
      <w:pPr>
        <w:rPr>
          <w:b w:val="1"/>
          <w:bCs w:val="1"/>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b w:val="1"/>
          <w:bCs w:val="1"/>
          <w:sz w:val="22"/>
          <w:szCs w:val="22"/>
          <w:rtl w:val="0"/>
        </w:rPr>
        <w:t xml:space="preserve">Durchschnittlicher Jahresumsatz</w:t>
      </w:r>
      <w:r w:rsidDel="00000000" w:rsidR="00000000" w:rsidRPr="00000000">
        <w:rPr>
          <w:rtl w:val="0"/>
        </w:rPr>
      </w:r>
    </w:p>
    <w:p w:rsidR="00000000" w:rsidDel="00000000" w:rsidP="00000000" w:rsidRDefault="00000000" w:rsidRPr="00000000" w14:paraId="0000001C">
      <w:pPr>
        <w:rPr>
          <w:i w:val="1"/>
          <w:iCs w:val="1"/>
          <w:sz w:val="16"/>
          <w:szCs w:val="16"/>
        </w:rPr>
      </w:pPr>
      <w:r w:rsidDel="00000000" w:rsidR="00000000" w:rsidRPr="00000000">
        <w:rPr>
          <w:i w:val="1"/>
          <w:iCs w:val="1"/>
          <w:sz w:val="16"/>
          <w:szCs w:val="16"/>
          <w:rtl w:val="0"/>
        </w:rPr>
        <w:t xml:space="preserve">(Der durchschnittliche Jahresumsatz wird als Grundlage für die Berechnung des Mitgliedsbeitrags benötigt.)</w:t>
      </w:r>
    </w:p>
    <w:p w:rsidR="00000000" w:rsidDel="00000000" w:rsidP="00000000" w:rsidRDefault="00000000" w:rsidRPr="00000000" w14:paraId="0000001D">
      <w:pPr>
        <w:spacing w:before="142" w:lineRule="auto"/>
        <w:rPr>
          <w:i w:val="1"/>
          <w:iCs w:val="1"/>
          <w:sz w:val="22"/>
          <w:szCs w:val="22"/>
        </w:rPr>
      </w:pPr>
      <w:r w:rsidDel="00000000" w:rsidR="00000000" w:rsidRPr="00000000">
        <w:rPr>
          <w:rtl w:val="0"/>
        </w:rPr>
      </w:r>
    </w:p>
    <w:p w:rsidR="00000000" w:rsidDel="00000000" w:rsidP="00000000" w:rsidRDefault="00000000" w:rsidRPr="00000000" w14:paraId="0000001E">
      <w:pPr>
        <w:spacing w:before="142" w:lineRule="auto"/>
        <w:rPr>
          <w:sz w:val="22"/>
          <w:szCs w:val="22"/>
        </w:rPr>
      </w:pPr>
      <w:r w:rsidDel="00000000" w:rsidR="00000000" w:rsidRPr="00000000">
        <w:rPr>
          <w:b w:val="1"/>
          <w:bCs w:val="1"/>
          <w:sz w:val="22"/>
          <w:szCs w:val="22"/>
          <w:rtl w:val="0"/>
        </w:rPr>
        <w:t xml:space="preserve">Kontaktdaten </w:t>
      </w:r>
      <w:r w:rsidDel="00000000" w:rsidR="00000000" w:rsidRPr="00000000">
        <w:rPr>
          <w:sz w:val="22"/>
          <w:szCs w:val="22"/>
          <w:rtl w:val="0"/>
        </w:rPr>
        <w:t xml:space="preserve">(Vorname, Name, Funktion, E-Mail, Telefon)</w:t>
      </w:r>
    </w:p>
    <w:p w:rsidR="00000000" w:rsidDel="00000000" w:rsidP="00000000" w:rsidRDefault="00000000" w:rsidRPr="00000000" w14:paraId="0000001F">
      <w:pPr>
        <w:spacing w:before="142" w:lineRule="auto"/>
        <w:rPr>
          <w:sz w:val="22"/>
          <w:szCs w:val="22"/>
        </w:rPr>
      </w:pPr>
      <w:r w:rsidDel="00000000" w:rsidR="00000000" w:rsidRPr="00000000">
        <w:rPr>
          <w:rtl w:val="0"/>
        </w:rPr>
      </w:r>
    </w:p>
    <w:p w:rsidR="00000000" w:rsidDel="00000000" w:rsidP="00000000" w:rsidRDefault="00000000" w:rsidRPr="00000000" w14:paraId="00000020">
      <w:pPr>
        <w:spacing w:before="142" w:lineRule="auto"/>
        <w:rPr>
          <w:sz w:val="22"/>
          <w:szCs w:val="22"/>
        </w:rPr>
      </w:pPr>
      <w:r w:rsidDel="00000000" w:rsidR="00000000" w:rsidRPr="00000000">
        <w:rPr>
          <w:rtl w:val="0"/>
        </w:rPr>
      </w:r>
    </w:p>
    <w:p w:rsidR="00000000" w:rsidDel="00000000" w:rsidP="00000000" w:rsidRDefault="00000000" w:rsidRPr="00000000" w14:paraId="00000021">
      <w:pPr>
        <w:spacing w:before="142" w:lineRule="auto"/>
        <w:rPr>
          <w:sz w:val="22"/>
          <w:szCs w:val="22"/>
        </w:rPr>
      </w:pPr>
      <w:r w:rsidDel="00000000" w:rsidR="00000000" w:rsidRPr="00000000">
        <w:rPr>
          <w:rtl w:val="0"/>
        </w:rPr>
      </w:r>
    </w:p>
    <w:p w:rsidR="00000000" w:rsidDel="00000000" w:rsidP="00000000" w:rsidRDefault="00000000" w:rsidRPr="00000000" w14:paraId="00000022">
      <w:pPr>
        <w:rPr>
          <w:sz w:val="22"/>
          <w:szCs w:val="22"/>
          <w:u w:val="single"/>
        </w:rPr>
      </w:pPr>
      <w:r w:rsidDel="00000000" w:rsidR="00000000" w:rsidRPr="00000000">
        <w:rPr>
          <w:rtl w:val="0"/>
        </w:rPr>
      </w:r>
    </w:p>
    <w:p w:rsidR="00000000" w:rsidDel="00000000" w:rsidP="00000000" w:rsidRDefault="00000000" w:rsidRPr="00000000" w14:paraId="00000023">
      <w:pPr>
        <w:rPr>
          <w:sz w:val="22"/>
          <w:szCs w:val="22"/>
          <w:u w:val="single"/>
        </w:rPr>
      </w:pPr>
      <w:r w:rsidDel="00000000" w:rsidR="00000000" w:rsidRPr="00000000">
        <w:rPr>
          <w:sz w:val="22"/>
          <w:szCs w:val="22"/>
          <w:u w:val="single"/>
          <w:rtl w:val="0"/>
        </w:rPr>
        <w:tab/>
        <w:tab/>
        <w:tab/>
        <w:tab/>
      </w:r>
    </w:p>
    <w:p w:rsidR="00000000" w:rsidDel="00000000" w:rsidP="00000000" w:rsidRDefault="00000000" w:rsidRPr="00000000" w14:paraId="00000024">
      <w:pPr>
        <w:rPr>
          <w:sz w:val="22"/>
          <w:szCs w:val="22"/>
        </w:rPr>
      </w:pPr>
      <w:r w:rsidDel="00000000" w:rsidR="00000000" w:rsidRPr="00000000">
        <w:rPr>
          <w:sz w:val="22"/>
          <w:szCs w:val="22"/>
          <w:rtl w:val="0"/>
        </w:rPr>
        <w:t xml:space="preserve">Datum, Unterschrift</w:t>
      </w:r>
    </w:p>
    <w:p w:rsidR="00000000" w:rsidDel="00000000" w:rsidP="00000000" w:rsidRDefault="00000000" w:rsidRPr="00000000" w14:paraId="00000025">
      <w:pPr>
        <w:rPr>
          <w:sz w:val="22"/>
          <w:szCs w:val="22"/>
        </w:rPr>
      </w:pPr>
      <w:r w:rsidDel="00000000" w:rsidR="00000000" w:rsidRPr="00000000">
        <w:rPr>
          <w:rtl w:val="0"/>
        </w:rPr>
      </w:r>
    </w:p>
    <w:p w:rsidR="00000000" w:rsidDel="00000000" w:rsidP="00000000" w:rsidRDefault="00000000" w:rsidRPr="00000000" w14:paraId="00000026">
      <w:pPr>
        <w:rPr>
          <w:b w:val="1"/>
          <w:bCs w:val="1"/>
          <w:sz w:val="22"/>
          <w:szCs w:val="22"/>
        </w:rPr>
      </w:pPr>
      <w:r w:rsidDel="00000000" w:rsidR="00000000" w:rsidRPr="00000000">
        <w:rPr>
          <w:rtl w:val="0"/>
        </w:rPr>
      </w:r>
    </w:p>
    <w:p w:rsidR="00000000" w:rsidDel="00000000" w:rsidP="00000000" w:rsidRDefault="00000000" w:rsidRPr="00000000" w14:paraId="00000027">
      <w:pPr>
        <w:rPr>
          <w:i w:val="1"/>
          <w:iCs w:val="1"/>
          <w:sz w:val="22"/>
          <w:szCs w:val="22"/>
        </w:rPr>
      </w:pPr>
      <w:r w:rsidDel="00000000" w:rsidR="00000000" w:rsidRPr="00000000">
        <w:rPr>
          <w:rtl w:val="0"/>
        </w:rPr>
      </w:r>
    </w:p>
    <w:p w:rsidR="00000000" w:rsidDel="00000000" w:rsidP="00000000" w:rsidRDefault="00000000" w:rsidRPr="00000000" w14:paraId="00000028">
      <w:pPr>
        <w:rPr>
          <w:i w:val="1"/>
          <w:iCs w:val="1"/>
          <w:sz w:val="22"/>
          <w:szCs w:val="22"/>
        </w:rPr>
      </w:pPr>
      <w:r w:rsidDel="00000000" w:rsidR="00000000" w:rsidRPr="00000000">
        <w:rPr>
          <w:rtl w:val="0"/>
        </w:rPr>
      </w:r>
    </w:p>
    <w:p w:rsidR="00000000" w:rsidDel="00000000" w:rsidP="00000000" w:rsidRDefault="00000000" w:rsidRPr="00000000" w14:paraId="00000029">
      <w:pPr>
        <w:rPr>
          <w:b w:val="1"/>
          <w:bCs w:val="1"/>
          <w:sz w:val="22"/>
          <w:szCs w:val="22"/>
        </w:rPr>
      </w:pPr>
      <w:r w:rsidDel="00000000" w:rsidR="00000000" w:rsidRPr="00000000">
        <w:rPr>
          <w:b w:val="1"/>
          <w:bCs w:val="1"/>
          <w:sz w:val="22"/>
          <w:szCs w:val="22"/>
          <w:rtl w:val="0"/>
        </w:rPr>
        <w:t xml:space="preserve">Weitere Informationen</w:t>
      </w:r>
    </w:p>
    <w:p w:rsidR="00000000" w:rsidDel="00000000" w:rsidP="00000000" w:rsidRDefault="00000000" w:rsidRPr="00000000" w14:paraId="0000002A">
      <w:pPr>
        <w:rPr>
          <w:b w:val="1"/>
          <w:bCs w:val="1"/>
          <w:color w:val="0563c1"/>
          <w:sz w:val="22"/>
          <w:szCs w:val="22"/>
          <w:u w:val="single"/>
        </w:rPr>
      </w:pPr>
      <w:hyperlink r:id="rId8">
        <w:r w:rsidDel="00000000" w:rsidR="00000000" w:rsidRPr="00000000">
          <w:rPr>
            <w:b w:val="1"/>
            <w:bCs w:val="1"/>
            <w:color w:val="0563c1"/>
            <w:sz w:val="22"/>
            <w:szCs w:val="22"/>
            <w:u w:val="single"/>
            <w:rtl w:val="0"/>
          </w:rPr>
          <w:t xml:space="preserve">Informationen zur Mitgliedschaft</w:t>
        </w:r>
      </w:hyperlink>
      <w:r w:rsidDel="00000000" w:rsidR="00000000" w:rsidRPr="00000000">
        <w:rPr>
          <w:b w:val="1"/>
          <w:bCs w:val="1"/>
          <w:sz w:val="22"/>
          <w:szCs w:val="22"/>
          <w:rtl w:val="0"/>
        </w:rPr>
        <w:tab/>
      </w:r>
      <w:hyperlink r:id="rId9">
        <w:r w:rsidDel="00000000" w:rsidR="00000000" w:rsidRPr="00000000">
          <w:rPr>
            <w:b w:val="1"/>
            <w:bCs w:val="1"/>
            <w:color w:val="0563c1"/>
            <w:sz w:val="22"/>
            <w:szCs w:val="22"/>
            <w:u w:val="single"/>
            <w:rtl w:val="0"/>
          </w:rPr>
          <w:t xml:space="preserve">Satzung FREO e.V.</w:t>
        </w:r>
      </w:hyperlink>
      <w:r w:rsidDel="00000000" w:rsidR="00000000" w:rsidRPr="00000000">
        <w:rPr>
          <w:b w:val="1"/>
          <w:bCs w:val="1"/>
          <w:sz w:val="22"/>
          <w:szCs w:val="22"/>
          <w:rtl w:val="0"/>
        </w:rPr>
        <w:tab/>
      </w:r>
      <w:hyperlink r:id="rId10">
        <w:r w:rsidDel="00000000" w:rsidR="00000000" w:rsidRPr="00000000">
          <w:rPr>
            <w:b w:val="1"/>
            <w:bCs w:val="1"/>
            <w:color w:val="0563c1"/>
            <w:sz w:val="22"/>
            <w:szCs w:val="22"/>
            <w:u w:val="single"/>
            <w:rtl w:val="0"/>
          </w:rPr>
          <w:t xml:space="preserve">Informationen Mitgliedsbeitrag</w:t>
        </w:r>
      </w:hyperlink>
      <w:r w:rsidDel="00000000" w:rsidR="00000000" w:rsidRPr="00000000">
        <w:rPr>
          <w:rtl w:val="0"/>
        </w:rPr>
      </w:r>
    </w:p>
    <w:p w:rsidR="00000000" w:rsidDel="00000000" w:rsidP="00000000" w:rsidRDefault="00000000" w:rsidRPr="00000000" w14:paraId="0000002B">
      <w:pPr>
        <w:rPr>
          <w:color w:val="0563c1"/>
          <w:sz w:val="22"/>
          <w:szCs w:val="22"/>
          <w:u w:val="single"/>
        </w:rPr>
      </w:pPr>
      <w:r w:rsidDel="00000000" w:rsidR="00000000" w:rsidRPr="00000000">
        <w:rPr>
          <w:rtl w:val="0"/>
        </w:rPr>
      </w:r>
    </w:p>
    <w:p w:rsidR="00000000" w:rsidDel="00000000" w:rsidP="00000000" w:rsidRDefault="00000000" w:rsidRPr="00000000" w14:paraId="0000002C">
      <w:pPr>
        <w:rPr>
          <w:b w:val="1"/>
          <w:bCs w:val="1"/>
          <w:color w:val="0563c1"/>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line="276" w:lineRule="auto"/>
        <w:rPr>
          <w:b w:val="1"/>
          <w:bCs w:val="1"/>
        </w:rPr>
      </w:pPr>
      <w:r w:rsidDel="00000000" w:rsidR="00000000" w:rsidRPr="00000000">
        <w:rPr>
          <w:b w:val="1"/>
          <w:bCs w:val="1"/>
          <w:rtl w:val="0"/>
        </w:rPr>
        <w:t xml:space="preserve">Wer kann Mitglied werden?</w:t>
      </w:r>
    </w:p>
    <w:p w:rsidR="00000000" w:rsidDel="00000000" w:rsidP="00000000" w:rsidRDefault="00000000" w:rsidRPr="00000000" w14:paraId="0000002E">
      <w:pPr>
        <w:spacing w:line="276" w:lineRule="auto"/>
        <w:rPr>
          <w:b w:val="1"/>
          <w:bCs w:val="1"/>
        </w:rPr>
      </w:pPr>
      <w:r w:rsidDel="00000000" w:rsidR="00000000" w:rsidRPr="00000000">
        <w:rPr>
          <w:rtl w:val="0"/>
        </w:rPr>
      </w:r>
    </w:p>
    <w:p w:rsidR="00000000" w:rsidDel="00000000" w:rsidP="00000000" w:rsidRDefault="00000000" w:rsidRPr="00000000" w14:paraId="0000002F">
      <w:pPr>
        <w:spacing w:line="276" w:lineRule="auto"/>
        <w:rPr>
          <w:sz w:val="22"/>
          <w:szCs w:val="22"/>
        </w:rPr>
      </w:pPr>
      <w:r w:rsidDel="00000000" w:rsidR="00000000" w:rsidRPr="00000000">
        <w:rPr>
          <w:sz w:val="22"/>
          <w:szCs w:val="22"/>
          <w:rtl w:val="0"/>
        </w:rPr>
        <w:t xml:space="preserve">Die Landschaft der freien Klangkörper ist vielfältig – sowohl bei künstlerischen Schwerpunktsetzungen und Genres als auch mit Blick auf Organisations- und Trägerstrukturen. Unser Ziel ist es, diese Vielfalt im FREO e.V. abzubilden. Wir wollen freie Ensembles und Orchester zusammenbringen, die unsere Ziele und Werte verfolgen, an einer stärkeren Vernetzung und dem Erfahrungsaustausch untereinander interessiert sind.</w:t>
      </w:r>
    </w:p>
    <w:p w:rsidR="00000000" w:rsidDel="00000000" w:rsidP="00000000" w:rsidRDefault="00000000" w:rsidRPr="00000000" w14:paraId="00000030">
      <w:pPr>
        <w:spacing w:line="276" w:lineRule="auto"/>
        <w:rPr>
          <w:sz w:val="22"/>
          <w:szCs w:val="22"/>
        </w:rPr>
      </w:pPr>
      <w:r w:rsidDel="00000000" w:rsidR="00000000" w:rsidRPr="00000000">
        <w:rPr>
          <w:rtl w:val="0"/>
        </w:rPr>
      </w:r>
    </w:p>
    <w:p w:rsidR="00000000" w:rsidDel="00000000" w:rsidP="00000000" w:rsidRDefault="00000000" w:rsidRPr="00000000" w14:paraId="00000031">
      <w:pPr>
        <w:spacing w:line="276" w:lineRule="auto"/>
        <w:rPr>
          <w:b w:val="1"/>
          <w:bCs w:val="1"/>
          <w:sz w:val="22"/>
          <w:szCs w:val="22"/>
        </w:rPr>
      </w:pPr>
      <w:r w:rsidDel="00000000" w:rsidR="00000000" w:rsidRPr="00000000">
        <w:rPr>
          <w:b w:val="1"/>
          <w:bCs w:val="1"/>
          <w:sz w:val="22"/>
          <w:szCs w:val="22"/>
          <w:rtl w:val="0"/>
        </w:rPr>
        <w:t xml:space="preserve">Ziele &amp; Werte des FREO e.V.</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Erfahrungsaustausch &amp; Wissenstransfer unter den freien Ensembles und Orchestern</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Sichtbarkeit schaffen &amp; Wissen vermitteln</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Politische Rahmenbedingungen verbessern</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Unterstützung einer vielfältigen und freien Kulturszene und Gesellschaft</w:t>
      </w:r>
    </w:p>
    <w:p w:rsidR="00000000" w:rsidDel="00000000" w:rsidP="00000000" w:rsidRDefault="00000000" w:rsidRPr="00000000" w14:paraId="00000036">
      <w:pPr>
        <w:spacing w:line="276" w:lineRule="auto"/>
        <w:rPr>
          <w:sz w:val="22"/>
          <w:szCs w:val="22"/>
        </w:rPr>
      </w:pPr>
      <w:r w:rsidDel="00000000" w:rsidR="00000000" w:rsidRPr="00000000">
        <w:rPr>
          <w:rtl w:val="0"/>
        </w:rPr>
      </w:r>
    </w:p>
    <w:p w:rsidR="00000000" w:rsidDel="00000000" w:rsidP="00000000" w:rsidRDefault="00000000" w:rsidRPr="00000000" w14:paraId="00000037">
      <w:pPr>
        <w:spacing w:line="276" w:lineRule="auto"/>
        <w:rPr>
          <w:sz w:val="22"/>
          <w:szCs w:val="22"/>
        </w:rPr>
      </w:pPr>
      <w:r w:rsidDel="00000000" w:rsidR="00000000" w:rsidRPr="00000000">
        <w:rPr>
          <w:sz w:val="22"/>
          <w:szCs w:val="22"/>
          <w:rtl w:val="0"/>
        </w:rPr>
        <w:t xml:space="preserve">Bei der Beurteilung eines Mitgliedsantrags werfen wir einen Blick auf verschiedene Aspekte. Dabei gibt es nur wenige harte Kriterien: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Private Trägerschaft: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Nur Klangkörper in privater Trägerschaft können Mitglied werden. Dabei gibt es eine Vielzahl an möglichen rechtlichen Strukturen, z.B. GbR, GmbH, Verein, uG. Keine Rechtsform zu haben, ist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kein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Ausschlusskriterium. Klangkörper in öffentlicher Trägerschaft können nicht Mitglied werden.</w:t>
      </w:r>
    </w:p>
    <w:p w:rsidR="00000000" w:rsidDel="00000000" w:rsidP="00000000" w:rsidRDefault="00000000" w:rsidRPr="00000000" w14:paraId="00000039">
      <w:pPr>
        <w:spacing w:line="276" w:lineRule="auto"/>
        <w:rPr>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Hauptberuflich selbstständig: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überwiegende Teil der Stammbesetzung des Klangkörpers muss überwiegend selbstständig tätig sein. Die Mitglieder des Ensembles müssen außerdem vollberuflich in musikalischen Tätigkeiten verankert sein (z.B. als Konzertmusikerin, Musiklehrerin, etc.). Ensembles und Orchester, die ihre Musiker:innen fest anstellen oder die eindeutig und mehrheitlich aus Musiker:innen mit anderweitiger Festanstellung (z.B. bei einem Tariforchester) bestehen, können nicht Mitglied werden. Auch Ensembles mit Mitgliedern, die das Musizieren als Hobby oder beispielsweise nebenberuflich zu einem Hauptberuf in einem Feld außerhalb der Musik betreiben (z.B. Ärzte) können kein Mitglied von FREO e.V. werden.</w:t>
      </w:r>
      <w:r w:rsidDel="00000000" w:rsidR="00000000" w:rsidRPr="00000000">
        <w:rPr>
          <w:rtl w:val="0"/>
        </w:rPr>
      </w:r>
    </w:p>
    <w:p w:rsidR="00000000" w:rsidDel="00000000" w:rsidP="00000000" w:rsidRDefault="00000000" w:rsidRPr="00000000" w14:paraId="0000003B">
      <w:pPr>
        <w:spacing w:line="276" w:lineRule="auto"/>
        <w:rPr>
          <w:b w:val="1"/>
          <w:bCs w:val="1"/>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Stammbesetzung / Mitgliederstamm: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Mitglieder müssen eine Art Stammbesetzung / Mitgliederstamm haben, denn es geht uns um die Interessen von Organisationen, in denen sich die Musiker:innen langfristig in gleichbleibenden Konstellationen und mit dem Ziel einer gemeinsamen Entwicklung als Klangkörper zusammenschließen. Dabei pflegen wir einen flexiblen Umgang mit dem Begriff. Eine Grenze ziehen wir zu klassischen Projektorchestern, die nur für einzelne Projekte oder Anlässe zusammengestellt werden.</w:t>
      </w:r>
    </w:p>
    <w:p w:rsidR="00000000" w:rsidDel="00000000" w:rsidP="00000000" w:rsidRDefault="00000000" w:rsidRPr="00000000" w14:paraId="0000003D">
      <w:pPr>
        <w:spacing w:line="276" w:lineRule="auto"/>
        <w:rPr>
          <w:b w:val="1"/>
          <w:bCs w:val="1"/>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Studierenden- / Ausbildungsensemble: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Klangkörper, die nur aus Studierenden bestehen, zählen wir eher nicht zu unserer Zielgruppe. Es sei denn es handelt sich um Ensembles von überregionaler Bedeutung.</w:t>
      </w:r>
    </w:p>
    <w:p w:rsidR="00000000" w:rsidDel="00000000" w:rsidP="00000000" w:rsidRDefault="00000000" w:rsidRPr="00000000" w14:paraId="0000003F">
      <w:pPr>
        <w:spacing w:line="276" w:lineRule="auto"/>
        <w:rPr>
          <w:sz w:val="22"/>
          <w:szCs w:val="22"/>
        </w:rPr>
      </w:pPr>
      <w:r w:rsidDel="00000000" w:rsidR="00000000" w:rsidRPr="00000000">
        <w:rPr>
          <w:rtl w:val="0"/>
        </w:rPr>
      </w:r>
    </w:p>
    <w:sectPr>
      <w:footerReference r:id="rId11" w:type="default"/>
      <w:pgSz w:h="16840" w:w="11900"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FREO – Freie Ensembles und Orchester in Deutschland e.V. | Hasenheide 54, 10967 Berlin | E-Mail: </w:t>
    </w:r>
    <w:hyperlink r:id="rId1">
      <w:r w:rsidDel="00000000" w:rsidR="00000000" w:rsidRPr="00000000">
        <w:rPr>
          <w:rFonts w:ascii="Calibri" w:cs="Calibri" w:eastAsia="Calibri" w:hAnsi="Calibri"/>
          <w:b w:val="0"/>
          <w:bCs w:val="0"/>
          <w:i w:val="0"/>
          <w:iCs w:val="0"/>
          <w:smallCaps w:val="0"/>
          <w:strike w:val="0"/>
          <w:color w:val="0563c1"/>
          <w:sz w:val="18"/>
          <w:szCs w:val="18"/>
          <w:u w:val="single"/>
          <w:shd w:fill="auto" w:val="clear"/>
          <w:vertAlign w:val="baseline"/>
          <w:rtl w:val="0"/>
        </w:rPr>
        <w:t xml:space="preserve">info@freo-netzwerk.de</w:t>
      </w:r>
    </w:hyperlink>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freo.online/wp-content/uploads/2019/03/Beitragsordnung_FREOeV_2016.pdf" TargetMode="External"/><Relationship Id="rId9" Type="http://schemas.openxmlformats.org/officeDocument/2006/relationships/hyperlink" Target="https://freo.online/wp-content/uploads/2018/05/FREO_Satzung_180110.p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info@freo-netzwerk.de" TargetMode="External"/><Relationship Id="rId8" Type="http://schemas.openxmlformats.org/officeDocument/2006/relationships/hyperlink" Target="https://freo.online/wir-sind-freo-informationen-zur-mitgliedschaf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info@freo-netzwerk.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